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E" w:rsidRPr="00D80B9E" w:rsidRDefault="00D80B9E" w:rsidP="00D80B9E">
      <w:pPr>
        <w:pStyle w:val="Textbody"/>
        <w:rPr>
          <w:rFonts w:ascii="Arial" w:hAnsi="Arial"/>
          <w:b/>
          <w:sz w:val="28"/>
          <w:szCs w:val="28"/>
        </w:rPr>
      </w:pPr>
      <w:proofErr w:type="spellStart"/>
      <w:r w:rsidRPr="00D80B9E">
        <w:rPr>
          <w:rFonts w:ascii="Arial" w:hAnsi="Arial"/>
          <w:b/>
          <w:sz w:val="28"/>
          <w:szCs w:val="28"/>
        </w:rPr>
        <w:t>Ankündigung</w:t>
      </w:r>
      <w:proofErr w:type="spellEnd"/>
      <w:r w:rsidRPr="00D80B9E">
        <w:rPr>
          <w:rFonts w:ascii="Arial" w:hAnsi="Arial"/>
          <w:b/>
          <w:sz w:val="28"/>
          <w:szCs w:val="28"/>
        </w:rPr>
        <w:t>:</w:t>
      </w:r>
    </w:p>
    <w:p w:rsidR="00D80B9E" w:rsidRPr="00D80B9E" w:rsidRDefault="00D80B9E" w:rsidP="00D80B9E">
      <w:pPr>
        <w:pStyle w:val="Textbody"/>
        <w:rPr>
          <w:rFonts w:ascii="Arial" w:hAnsi="Arial"/>
          <w:b/>
          <w:sz w:val="28"/>
          <w:szCs w:val="28"/>
        </w:rPr>
      </w:pPr>
      <w:r w:rsidRPr="00D80B9E">
        <w:rPr>
          <w:rFonts w:ascii="Arial" w:hAnsi="Arial"/>
          <w:b/>
          <w:sz w:val="28"/>
          <w:szCs w:val="28"/>
        </w:rPr>
        <w:t xml:space="preserve">Spendenaktion des Lions Club </w:t>
      </w:r>
      <w:proofErr w:type="spellStart"/>
      <w:r w:rsidRPr="00D80B9E">
        <w:rPr>
          <w:rFonts w:ascii="Arial" w:hAnsi="Arial"/>
          <w:b/>
          <w:sz w:val="28"/>
          <w:szCs w:val="28"/>
        </w:rPr>
        <w:t>Düsseldorf-Heinrich</w:t>
      </w:r>
      <w:proofErr w:type="spellEnd"/>
      <w:r w:rsidRPr="00D80B9E">
        <w:rPr>
          <w:rFonts w:ascii="Arial" w:hAnsi="Arial"/>
          <w:b/>
          <w:sz w:val="28"/>
          <w:szCs w:val="28"/>
        </w:rPr>
        <w:t xml:space="preserve"> Heine</w:t>
      </w:r>
    </w:p>
    <w:p w:rsidR="00D80B9E" w:rsidRPr="00043A2C" w:rsidRDefault="00D80B9E" w:rsidP="00D80B9E">
      <w:pPr>
        <w:pStyle w:val="Textbody"/>
        <w:rPr>
          <w:rFonts w:ascii="Arial" w:hAnsi="Arial"/>
          <w:b/>
        </w:rPr>
      </w:pPr>
      <w:r w:rsidRPr="00043A2C">
        <w:rPr>
          <w:rFonts w:ascii="Arial" w:hAnsi="Arial"/>
          <w:b/>
        </w:rPr>
        <w:t xml:space="preserve">12.  „Ein-Teil-mehr-Aktion“ im real-Markt in </w:t>
      </w:r>
      <w:proofErr w:type="spellStart"/>
      <w:r w:rsidRPr="00043A2C">
        <w:rPr>
          <w:rFonts w:ascii="Arial" w:hAnsi="Arial"/>
          <w:b/>
        </w:rPr>
        <w:t>Heerdt</w:t>
      </w:r>
      <w:proofErr w:type="spellEnd"/>
      <w:r w:rsidRPr="00043A2C">
        <w:rPr>
          <w:rFonts w:ascii="Arial" w:hAnsi="Arial"/>
          <w:b/>
        </w:rPr>
        <w:t xml:space="preserve"> am Samstag, den 8. April</w:t>
      </w:r>
    </w:p>
    <w:p w:rsidR="00D80B9E" w:rsidRPr="00043A2C" w:rsidRDefault="00D80B9E" w:rsidP="00D80B9E">
      <w:pPr>
        <w:pStyle w:val="Textbody"/>
        <w:rPr>
          <w:rFonts w:ascii="Arial" w:hAnsi="Arial"/>
        </w:rPr>
      </w:pPr>
    </w:p>
    <w:p w:rsidR="00D80B9E" w:rsidRDefault="00D80B9E" w:rsidP="00D80B9E">
      <w:pPr>
        <w:pStyle w:val="Textbody"/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Düsseldorf</w:t>
      </w:r>
      <w:proofErr w:type="spellEnd"/>
      <w:r>
        <w:rPr>
          <w:rFonts w:ascii="Arial" w:hAnsi="Arial"/>
        </w:rPr>
        <w:t xml:space="preserve">, 20.03.2017 – Am Samstag, den 8. April, startet der Lions Club </w:t>
      </w:r>
      <w:proofErr w:type="spellStart"/>
      <w:r>
        <w:rPr>
          <w:rFonts w:ascii="Arial" w:hAnsi="Arial"/>
        </w:rPr>
        <w:t>Düsseldorf-Heinrich</w:t>
      </w:r>
      <w:proofErr w:type="spellEnd"/>
      <w:r>
        <w:rPr>
          <w:rFonts w:ascii="Arial" w:hAnsi="Arial"/>
        </w:rPr>
        <w:t xml:space="preserve"> Heine zum mittlerweile zwölften Mal seine Spendenaktion unter dem Motto „Ein-Teil-mehr“ im real-Markt in </w:t>
      </w:r>
      <w:proofErr w:type="spellStart"/>
      <w:r>
        <w:rPr>
          <w:rFonts w:ascii="Arial" w:hAnsi="Arial"/>
        </w:rPr>
        <w:t>Heerdt</w:t>
      </w:r>
      <w:proofErr w:type="spellEnd"/>
      <w:r>
        <w:rPr>
          <w:rFonts w:ascii="Arial" w:hAnsi="Arial"/>
        </w:rPr>
        <w:t>.</w:t>
      </w:r>
    </w:p>
    <w:p w:rsidR="00D80B9E" w:rsidRDefault="00D80B9E" w:rsidP="00D80B9E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Von 9-17 Uhr werden die Clubmitglieder Kunden im Eingangsbereich ansprechen und darum bitten, dem geplanten Einkauf einfach ein weiteres Teil </w:t>
      </w:r>
      <w:proofErr w:type="spellStart"/>
      <w:r>
        <w:rPr>
          <w:rFonts w:ascii="Arial" w:hAnsi="Arial"/>
        </w:rPr>
        <w:t>hinzuzufügen</w:t>
      </w:r>
      <w:proofErr w:type="spellEnd"/>
      <w:r>
        <w:rPr>
          <w:rFonts w:ascii="Arial" w:hAnsi="Arial"/>
        </w:rPr>
        <w:t xml:space="preserve"> und dieses beim Hinausgehen zu spenden.</w:t>
      </w:r>
    </w:p>
    <w:p w:rsidR="00D80B9E" w:rsidRDefault="00D80B9E" w:rsidP="00D80B9E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Der </w:t>
      </w:r>
      <w:proofErr w:type="spellStart"/>
      <w:r>
        <w:rPr>
          <w:rFonts w:ascii="Arial" w:hAnsi="Arial"/>
        </w:rPr>
        <w:t>Erlös</w:t>
      </w:r>
      <w:proofErr w:type="spellEnd"/>
      <w:r>
        <w:rPr>
          <w:rFonts w:ascii="Arial" w:hAnsi="Arial"/>
        </w:rPr>
        <w:t xml:space="preserve"> kommt in dieser Runde erneut zwei Einrichtungen zugute: Der „</w:t>
      </w:r>
      <w:proofErr w:type="spellStart"/>
      <w:r>
        <w:rPr>
          <w:rFonts w:ascii="Arial" w:hAnsi="Arial"/>
        </w:rPr>
        <w:t>Düsseldorfer</w:t>
      </w:r>
      <w:proofErr w:type="spellEnd"/>
      <w:r>
        <w:rPr>
          <w:rFonts w:ascii="Arial" w:hAnsi="Arial"/>
        </w:rPr>
        <w:t xml:space="preserve"> Tafel“ sowie der „Offenen </w:t>
      </w:r>
      <w:proofErr w:type="spellStart"/>
      <w:r>
        <w:rPr>
          <w:rFonts w:ascii="Arial" w:hAnsi="Arial"/>
        </w:rPr>
        <w:t>Tür</w:t>
      </w:r>
      <w:proofErr w:type="spellEnd"/>
      <w:r>
        <w:rPr>
          <w:rFonts w:ascii="Arial" w:hAnsi="Arial"/>
        </w:rPr>
        <w:t xml:space="preserve"> Wittenberger Weg“ des Sozialdienstes Katholischer Frauen und </w:t>
      </w:r>
      <w:proofErr w:type="spellStart"/>
      <w:r>
        <w:rPr>
          <w:rFonts w:ascii="Arial" w:hAnsi="Arial"/>
        </w:rPr>
        <w:t>Männer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Düsseldorf</w:t>
      </w:r>
      <w:proofErr w:type="spellEnd"/>
      <w:r>
        <w:rPr>
          <w:rFonts w:ascii="Arial" w:hAnsi="Arial"/>
        </w:rPr>
        <w:t xml:space="preserve"> e.V. (kurz: SKFM). Bei letzterer handelt es sich um eine Kinder- und Jugendfreizeiteinrichtung mit </w:t>
      </w:r>
      <w:proofErr w:type="spellStart"/>
      <w:r>
        <w:rPr>
          <w:rFonts w:ascii="Arial" w:hAnsi="Arial"/>
        </w:rPr>
        <w:t>pädagogischen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Unterstützungs-und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Förderangeboten</w:t>
      </w:r>
      <w:proofErr w:type="spellEnd"/>
      <w:r>
        <w:rPr>
          <w:rFonts w:ascii="Arial" w:hAnsi="Arial"/>
        </w:rPr>
        <w:t>.</w:t>
      </w:r>
    </w:p>
    <w:p w:rsidR="00D80B9E" w:rsidRDefault="00D80B9E" w:rsidP="00D80B9E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>Der konkrete Bedarf wurde im Vorfeld mit beiden Organisationen vereinbart – in erster Linie stehen haltbare Nahrungsmittel sowie Schul-, Spiel- und Bastelartikel auf der Wunschliste.</w:t>
      </w:r>
    </w:p>
    <w:p w:rsidR="00D80B9E" w:rsidRDefault="00D80B9E" w:rsidP="00D80B9E">
      <w:pPr>
        <w:pStyle w:val="Textbody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Der Lions Club Heinrich-Heine </w:t>
      </w:r>
      <w:proofErr w:type="spellStart"/>
      <w:r>
        <w:rPr>
          <w:rFonts w:ascii="Arial" w:hAnsi="Arial"/>
        </w:rPr>
        <w:t>führt</w:t>
      </w:r>
      <w:proofErr w:type="spellEnd"/>
      <w:r>
        <w:rPr>
          <w:rFonts w:ascii="Arial" w:hAnsi="Arial"/>
        </w:rPr>
        <w:t xml:space="preserve"> die „Ein-Teil-mehr-Aktion“ im real</w:t>
      </w:r>
      <w:proofErr w:type="gramStart"/>
      <w:r>
        <w:rPr>
          <w:rFonts w:ascii="Arial" w:hAnsi="Arial"/>
        </w:rPr>
        <w:t>,-</w:t>
      </w:r>
      <w:proofErr w:type="gramEnd"/>
      <w:r>
        <w:rPr>
          <w:rFonts w:ascii="Arial" w:hAnsi="Arial"/>
        </w:rPr>
        <w:t xml:space="preserve">Markt in </w:t>
      </w:r>
      <w:proofErr w:type="spellStart"/>
      <w:r>
        <w:rPr>
          <w:rFonts w:ascii="Arial" w:hAnsi="Arial"/>
        </w:rPr>
        <w:t>Heerdt</w:t>
      </w:r>
      <w:proofErr w:type="spellEnd"/>
      <w:r>
        <w:rPr>
          <w:rFonts w:ascii="Arial" w:hAnsi="Arial"/>
        </w:rPr>
        <w:t xml:space="preserve"> seit dem Jahr 2012 zweimal </w:t>
      </w:r>
      <w:proofErr w:type="spellStart"/>
      <w:r>
        <w:rPr>
          <w:rFonts w:ascii="Arial" w:hAnsi="Arial"/>
        </w:rPr>
        <w:t>jährlich</w:t>
      </w:r>
      <w:proofErr w:type="spellEnd"/>
      <w:r>
        <w:rPr>
          <w:rFonts w:ascii="Arial" w:hAnsi="Arial"/>
        </w:rPr>
        <w:t xml:space="preserve"> durch: vor Ostern und vor Weihachten sowie </w:t>
      </w:r>
      <w:proofErr w:type="spellStart"/>
      <w:r>
        <w:rPr>
          <w:rFonts w:ascii="Arial" w:hAnsi="Arial"/>
        </w:rPr>
        <w:t>ergänzend</w:t>
      </w:r>
      <w:proofErr w:type="spellEnd"/>
      <w:r>
        <w:rPr>
          <w:rFonts w:ascii="Arial" w:hAnsi="Arial"/>
        </w:rPr>
        <w:t xml:space="preserve"> in besonderen </w:t>
      </w:r>
      <w:proofErr w:type="spellStart"/>
      <w:r>
        <w:rPr>
          <w:rFonts w:ascii="Arial" w:hAnsi="Arial"/>
        </w:rPr>
        <w:t>Bedarfsfällen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Empfänger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Erlöse</w:t>
      </w:r>
      <w:proofErr w:type="spellEnd"/>
      <w:r>
        <w:rPr>
          <w:rFonts w:ascii="Arial" w:hAnsi="Arial"/>
        </w:rPr>
        <w:t xml:space="preserve"> sind </w:t>
      </w:r>
      <w:proofErr w:type="spellStart"/>
      <w:r>
        <w:rPr>
          <w:rFonts w:ascii="Arial" w:hAnsi="Arial"/>
        </w:rPr>
        <w:t>regelmäßig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gemeinnützige</w:t>
      </w:r>
      <w:proofErr w:type="spellEnd"/>
      <w:r>
        <w:rPr>
          <w:rFonts w:ascii="Arial" w:hAnsi="Arial"/>
        </w:rPr>
        <w:t xml:space="preserve"> Organisationen im Raum </w:t>
      </w:r>
      <w:proofErr w:type="spellStart"/>
      <w:r>
        <w:rPr>
          <w:rFonts w:ascii="Arial" w:hAnsi="Arial"/>
        </w:rPr>
        <w:t>Düsseldorf</w:t>
      </w:r>
      <w:proofErr w:type="spellEnd"/>
      <w:r>
        <w:rPr>
          <w:rFonts w:ascii="Arial" w:hAnsi="Arial"/>
        </w:rPr>
        <w:t>.</w:t>
      </w:r>
    </w:p>
    <w:p w:rsidR="00D80B9E" w:rsidRDefault="00D80B9E" w:rsidP="00D80B9E">
      <w:pPr>
        <w:pStyle w:val="Textbody"/>
        <w:rPr>
          <w:rFonts w:ascii="Arial" w:hAnsi="Arial"/>
        </w:rPr>
      </w:pPr>
    </w:p>
    <w:p w:rsidR="00D80B9E" w:rsidRDefault="00D80B9E" w:rsidP="00D80B9E">
      <w:pPr>
        <w:pStyle w:val="Textbody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Über</w:t>
      </w:r>
      <w:proofErr w:type="spellEnd"/>
      <w:r>
        <w:rPr>
          <w:rFonts w:ascii="Arial" w:hAnsi="Arial"/>
          <w:sz w:val="22"/>
          <w:szCs w:val="22"/>
        </w:rPr>
        <w:t xml:space="preserve"> den Lions Club </w:t>
      </w:r>
      <w:proofErr w:type="spellStart"/>
      <w:r>
        <w:rPr>
          <w:rFonts w:ascii="Arial" w:hAnsi="Arial"/>
          <w:sz w:val="22"/>
          <w:szCs w:val="22"/>
        </w:rPr>
        <w:t>Düsseldorf-Heinrich</w:t>
      </w:r>
      <w:proofErr w:type="spellEnd"/>
      <w:r>
        <w:rPr>
          <w:rFonts w:ascii="Arial" w:hAnsi="Arial"/>
          <w:sz w:val="22"/>
          <w:szCs w:val="22"/>
        </w:rPr>
        <w:t xml:space="preserve"> Heine: Der Club wurde im Jahr 2011 </w:t>
      </w:r>
      <w:proofErr w:type="spellStart"/>
      <w:r>
        <w:rPr>
          <w:rFonts w:ascii="Arial" w:hAnsi="Arial"/>
          <w:sz w:val="22"/>
          <w:szCs w:val="22"/>
        </w:rPr>
        <w:t>gegründet</w:t>
      </w:r>
      <w:proofErr w:type="spellEnd"/>
      <w:r>
        <w:rPr>
          <w:rFonts w:ascii="Arial" w:hAnsi="Arial"/>
          <w:sz w:val="22"/>
          <w:szCs w:val="22"/>
        </w:rPr>
        <w:t xml:space="preserve"> und im Jahr 2012 in die weltweite Lions Organisation aufgenommen. Seitdem engagieren sich die Mitglieder des Lions Club mit verschiedenen </w:t>
      </w:r>
      <w:proofErr w:type="spellStart"/>
      <w:r>
        <w:rPr>
          <w:rFonts w:ascii="Arial" w:hAnsi="Arial"/>
          <w:sz w:val="22"/>
          <w:szCs w:val="22"/>
        </w:rPr>
        <w:t>Aktivitäten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für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gemeinnützige</w:t>
      </w:r>
      <w:proofErr w:type="spellEnd"/>
      <w:r>
        <w:rPr>
          <w:rFonts w:ascii="Arial" w:hAnsi="Arial"/>
          <w:sz w:val="22"/>
          <w:szCs w:val="22"/>
        </w:rPr>
        <w:t xml:space="preserve"> Organisationen im Raum </w:t>
      </w:r>
      <w:proofErr w:type="spellStart"/>
      <w:r>
        <w:rPr>
          <w:rFonts w:ascii="Arial" w:hAnsi="Arial"/>
          <w:sz w:val="22"/>
          <w:szCs w:val="22"/>
        </w:rPr>
        <w:t>Düsseldorf</w:t>
      </w:r>
      <w:proofErr w:type="spellEnd"/>
      <w:r>
        <w:rPr>
          <w:rFonts w:ascii="Arial" w:hAnsi="Arial"/>
          <w:sz w:val="22"/>
          <w:szCs w:val="22"/>
        </w:rPr>
        <w:t xml:space="preserve">. So hat der Club bisher unter anderem folgende Organisationen </w:t>
      </w:r>
      <w:proofErr w:type="spellStart"/>
      <w:r>
        <w:rPr>
          <w:rFonts w:ascii="Arial" w:hAnsi="Arial"/>
          <w:sz w:val="22"/>
          <w:szCs w:val="22"/>
        </w:rPr>
        <w:t>unterstützt</w:t>
      </w:r>
      <w:proofErr w:type="spellEnd"/>
      <w:r>
        <w:rPr>
          <w:rFonts w:ascii="Arial" w:hAnsi="Arial"/>
          <w:sz w:val="22"/>
          <w:szCs w:val="22"/>
        </w:rPr>
        <w:t xml:space="preserve">: Arche e.V. Wersten, Ambulanter Kinder- und Jugendhospizdienst </w:t>
      </w:r>
      <w:proofErr w:type="spellStart"/>
      <w:r>
        <w:rPr>
          <w:rFonts w:ascii="Arial" w:hAnsi="Arial"/>
          <w:sz w:val="22"/>
          <w:szCs w:val="22"/>
        </w:rPr>
        <w:t>Düsseldorf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Cafe</w:t>
      </w:r>
      <w:proofErr w:type="spellEnd"/>
      <w:r>
        <w:rPr>
          <w:rFonts w:ascii="Arial" w:hAnsi="Arial"/>
          <w:sz w:val="22"/>
          <w:szCs w:val="22"/>
        </w:rPr>
        <w:t xml:space="preserve">́ Grenzenlos, Sozialdienst der katholischen Frauen und </w:t>
      </w:r>
      <w:proofErr w:type="spellStart"/>
      <w:r>
        <w:rPr>
          <w:rFonts w:ascii="Arial" w:hAnsi="Arial"/>
          <w:sz w:val="22"/>
          <w:szCs w:val="22"/>
        </w:rPr>
        <w:t>Männer</w:t>
      </w:r>
      <w:proofErr w:type="spellEnd"/>
      <w:r>
        <w:rPr>
          <w:rFonts w:ascii="Arial" w:hAnsi="Arial"/>
          <w:sz w:val="22"/>
          <w:szCs w:val="22"/>
        </w:rPr>
        <w:t xml:space="preserve"> e.V. (SKFM e.V.).</w:t>
      </w:r>
    </w:p>
    <w:p w:rsidR="00D80B9E" w:rsidRDefault="00D80B9E" w:rsidP="00D80B9E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Pressekontakt: Susan </w:t>
      </w:r>
      <w:proofErr w:type="spellStart"/>
      <w:r>
        <w:rPr>
          <w:rFonts w:ascii="Arial" w:hAnsi="Arial"/>
          <w:sz w:val="22"/>
          <w:szCs w:val="22"/>
        </w:rPr>
        <w:t>Krambo</w:t>
      </w:r>
      <w:proofErr w:type="spellEnd"/>
      <w:r>
        <w:rPr>
          <w:rFonts w:ascii="Arial" w:hAnsi="Arial"/>
          <w:sz w:val="22"/>
          <w:szCs w:val="22"/>
        </w:rPr>
        <w:t xml:space="preserve"> Tel.: 0163/471 72 68 / Email: skrambo@web.de</w:t>
      </w:r>
    </w:p>
    <w:p w:rsidR="00707C5A" w:rsidRPr="00707C5A" w:rsidRDefault="00707C5A" w:rsidP="00CC11F7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707C5A" w:rsidRPr="00707C5A" w:rsidSect="00C65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78" w:rsidRDefault="00D01878" w:rsidP="0087526D">
      <w:pPr>
        <w:spacing w:after="0" w:line="240" w:lineRule="auto"/>
      </w:pPr>
      <w:r>
        <w:separator/>
      </w:r>
    </w:p>
  </w:endnote>
  <w:endnote w:type="continuationSeparator" w:id="0">
    <w:p w:rsidR="00D01878" w:rsidRDefault="00D01878" w:rsidP="0087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78" w:rsidRDefault="00D01878" w:rsidP="0087526D">
      <w:pPr>
        <w:spacing w:after="0" w:line="240" w:lineRule="auto"/>
      </w:pPr>
      <w:r>
        <w:separator/>
      </w:r>
    </w:p>
  </w:footnote>
  <w:footnote w:type="continuationSeparator" w:id="0">
    <w:p w:rsidR="00D01878" w:rsidRDefault="00D01878" w:rsidP="0087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 w:rsidP="00C6575E">
    <w:pPr>
      <w:spacing w:after="0" w:line="240" w:lineRule="auto"/>
      <w:jc w:val="center"/>
      <w:textAlignment w:val="baseline"/>
      <w:rPr>
        <w:rFonts w:ascii="Cambria" w:eastAsia="Cambria" w:hAnsi="Cambria"/>
        <w:i/>
        <w:color w:val="040404"/>
        <w:sz w:val="16"/>
      </w:rPr>
    </w:pPr>
    <w:r>
      <w:rPr>
        <w:rFonts w:eastAsia="Times New Roman"/>
        <w:noProof/>
        <w:color w:val="040404"/>
        <w:sz w:val="24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4740827</wp:posOffset>
          </wp:positionH>
          <wp:positionV relativeFrom="paragraph">
            <wp:posOffset>-139479</wp:posOffset>
          </wp:positionV>
          <wp:extent cx="1245208" cy="1168842"/>
          <wp:effectExtent l="19050" t="0" r="0" b="0"/>
          <wp:wrapTight wrapText="bothSides">
            <wp:wrapPolygon edited="0">
              <wp:start x="-330" y="0"/>
              <wp:lineTo x="-330" y="21122"/>
              <wp:lineTo x="21479" y="21122"/>
              <wp:lineTo x="21479" y="0"/>
              <wp:lineTo x="-330" y="0"/>
            </wp:wrapPolygon>
          </wp:wrapTight>
          <wp:docPr id="13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208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noProof/>
        <w:color w:val="040404"/>
        <w:sz w:val="24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152925</wp:posOffset>
          </wp:positionH>
          <wp:positionV relativeFrom="paragraph">
            <wp:posOffset>-203090</wp:posOffset>
          </wp:positionV>
          <wp:extent cx="935106" cy="1073427"/>
          <wp:effectExtent l="19050" t="0" r="0" b="0"/>
          <wp:wrapTight wrapText="bothSides">
            <wp:wrapPolygon edited="0">
              <wp:start x="-440" y="0"/>
              <wp:lineTo x="-440" y="21083"/>
              <wp:lineTo x="21562" y="21083"/>
              <wp:lineTo x="21562" y="0"/>
              <wp:lineTo x="-440" y="0"/>
            </wp:wrapPolygon>
          </wp:wrapTight>
          <wp:docPr id="12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1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5106" cy="107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color w:val="040404"/>
        <w:sz w:val="24"/>
      </w:rPr>
      <w:t xml:space="preserve">LIONS CLUB DÜSSELDORF </w:t>
    </w:r>
    <w:r>
      <w:rPr>
        <w:rFonts w:ascii="Arial" w:eastAsia="Arial" w:hAnsi="Arial"/>
        <w:color w:val="040404"/>
        <w:sz w:val="18"/>
      </w:rPr>
      <w:t xml:space="preserve">– </w:t>
    </w:r>
    <w:r>
      <w:rPr>
        <w:rFonts w:eastAsia="Times New Roman"/>
        <w:color w:val="040404"/>
        <w:sz w:val="24"/>
      </w:rPr>
      <w:t xml:space="preserve">HEINRICH HEINE </w:t>
    </w:r>
    <w:r>
      <w:rPr>
        <w:rFonts w:eastAsia="Times New Roman"/>
        <w:color w:val="040404"/>
        <w:sz w:val="24"/>
      </w:rPr>
      <w:br/>
    </w:r>
    <w:r>
      <w:rPr>
        <w:rFonts w:ascii="Cambria" w:eastAsia="Cambria" w:hAnsi="Cambria"/>
        <w:color w:val="040404"/>
        <w:sz w:val="20"/>
      </w:rPr>
      <w:t>MD 111 RN III</w:t>
    </w:r>
    <w:r>
      <w:rPr>
        <w:rFonts w:ascii="Cambria" w:eastAsia="Cambria" w:hAnsi="Cambria"/>
        <w:color w:val="040404"/>
        <w:sz w:val="20"/>
      </w:rPr>
      <w:br/>
    </w:r>
    <w:r>
      <w:rPr>
        <w:rFonts w:ascii="Cambria" w:eastAsia="Cambria" w:hAnsi="Cambria"/>
        <w:color w:val="040404"/>
        <w:spacing w:val="-1"/>
        <w:sz w:val="20"/>
      </w:rPr>
      <w:t>„</w:t>
    </w:r>
    <w:proofErr w:type="spellStart"/>
    <w:r>
      <w:rPr>
        <w:rFonts w:ascii="Cambria" w:eastAsia="Cambria" w:hAnsi="Cambria"/>
        <w:color w:val="040404"/>
        <w:spacing w:val="-1"/>
        <w:sz w:val="20"/>
      </w:rPr>
      <w:t>We</w:t>
    </w:r>
    <w:proofErr w:type="spellEnd"/>
    <w:r>
      <w:rPr>
        <w:rFonts w:ascii="Cambria" w:eastAsia="Cambria" w:hAnsi="Cambria"/>
        <w:color w:val="040404"/>
        <w:spacing w:val="-1"/>
        <w:sz w:val="20"/>
      </w:rPr>
      <w:t xml:space="preserve"> </w:t>
    </w:r>
    <w:proofErr w:type="spellStart"/>
    <w:r>
      <w:rPr>
        <w:rFonts w:ascii="Cambria" w:eastAsia="Cambria" w:hAnsi="Cambria"/>
        <w:color w:val="040404"/>
        <w:spacing w:val="-1"/>
        <w:sz w:val="20"/>
      </w:rPr>
      <w:t>serve</w:t>
    </w:r>
    <w:proofErr w:type="spellEnd"/>
    <w:r>
      <w:rPr>
        <w:rFonts w:ascii="Cambria" w:eastAsia="Cambria" w:hAnsi="Cambria"/>
        <w:color w:val="040404"/>
        <w:spacing w:val="-1"/>
        <w:sz w:val="20"/>
      </w:rPr>
      <w:t>“</w:t>
    </w:r>
    <w:r>
      <w:rPr>
        <w:rFonts w:ascii="Cambria" w:eastAsia="Cambria" w:hAnsi="Cambria"/>
        <w:color w:val="040404"/>
        <w:spacing w:val="-1"/>
        <w:sz w:val="20"/>
      </w:rPr>
      <w:br/>
    </w:r>
  </w:p>
  <w:p w:rsidR="00E93E76" w:rsidRDefault="00E93E76" w:rsidP="00C6575E">
    <w:pPr>
      <w:spacing w:after="0" w:line="240" w:lineRule="auto"/>
      <w:jc w:val="center"/>
      <w:textAlignment w:val="baseline"/>
      <w:rPr>
        <w:rFonts w:ascii="Cambria" w:eastAsia="Cambria" w:hAnsi="Cambria"/>
        <w:i/>
        <w:color w:val="040404"/>
        <w:sz w:val="16"/>
      </w:rPr>
    </w:pPr>
  </w:p>
  <w:p w:rsidR="00E93E76" w:rsidRDefault="00E93E76" w:rsidP="00C6575E">
    <w:pPr>
      <w:spacing w:after="0" w:line="240" w:lineRule="auto"/>
      <w:jc w:val="center"/>
      <w:textAlignment w:val="baseline"/>
      <w:rPr>
        <w:rFonts w:ascii="Cambria" w:eastAsia="Cambria" w:hAnsi="Cambria"/>
        <w:i/>
        <w:color w:val="040404"/>
        <w:sz w:val="16"/>
      </w:rPr>
    </w:pPr>
    <w:r>
      <w:rPr>
        <w:rFonts w:ascii="Cambria" w:eastAsia="Cambria" w:hAnsi="Cambria"/>
        <w:i/>
        <w:color w:val="040404"/>
        <w:sz w:val="16"/>
      </w:rPr>
      <w:t>Jede Generation ist eine Fortsetzung der andern und ist verantwortlich für ihre Taten.</w:t>
    </w:r>
    <w:r>
      <w:rPr>
        <w:rFonts w:ascii="Cambria" w:eastAsia="Cambria" w:hAnsi="Cambria"/>
        <w:i/>
        <w:color w:val="040404"/>
        <w:sz w:val="16"/>
      </w:rPr>
      <w:br/>
      <w:t>(Heinrich Heine)</w:t>
    </w:r>
  </w:p>
  <w:p w:rsidR="00E93E76" w:rsidRDefault="00E93E76" w:rsidP="00C6575E">
    <w:pPr>
      <w:spacing w:after="0" w:line="240" w:lineRule="auto"/>
      <w:jc w:val="center"/>
      <w:textAlignment w:val="baseline"/>
      <w:rPr>
        <w:rFonts w:ascii="Cambria" w:eastAsia="Cambria" w:hAnsi="Cambria"/>
        <w:i/>
        <w:color w:val="040404"/>
        <w:sz w:val="16"/>
      </w:rPr>
    </w:pPr>
  </w:p>
  <w:p w:rsidR="00E93E76" w:rsidRPr="00C6575E" w:rsidRDefault="00D80B9E" w:rsidP="00C6575E">
    <w:pPr>
      <w:spacing w:after="0" w:line="240" w:lineRule="auto"/>
      <w:jc w:val="center"/>
      <w:textAlignment w:val="baseline"/>
      <w:rPr>
        <w:rFonts w:ascii="Cambria" w:eastAsia="Cambria" w:hAnsi="Cambria"/>
        <w:i/>
        <w:color w:val="040404"/>
        <w:sz w:val="16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1525904</wp:posOffset>
              </wp:positionV>
              <wp:extent cx="5798185" cy="0"/>
              <wp:effectExtent l="0" t="19050" r="1206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57785" cmpd="dbl">
                        <a:solidFill>
                          <a:srgbClr val="0000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0pt,120.15pt" to="536.5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" strokecolor="#000090" strokeweight="4.55pt">
              <v:stroke linestyle="thinThin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1473834</wp:posOffset>
              </wp:positionV>
              <wp:extent cx="5798185" cy="0"/>
              <wp:effectExtent l="0" t="19050" r="120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3937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0pt,116.05pt" to="536.5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x6Fg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" strokecolor="yellow" strokeweight="3.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76" w:rsidRDefault="00E93E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935"/>
    <w:multiLevelType w:val="hybridMultilevel"/>
    <w:tmpl w:val="6EA66C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D0553"/>
    <w:multiLevelType w:val="hybridMultilevel"/>
    <w:tmpl w:val="7D2C9BFA"/>
    <w:lvl w:ilvl="0" w:tplc="2FCAB0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02091"/>
    <w:multiLevelType w:val="hybridMultilevel"/>
    <w:tmpl w:val="1E82A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49C3"/>
    <w:multiLevelType w:val="hybridMultilevel"/>
    <w:tmpl w:val="F2E8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E6D84"/>
    <w:multiLevelType w:val="multilevel"/>
    <w:tmpl w:val="00540D7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40404"/>
        <w:spacing w:val="6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36B99"/>
    <w:multiLevelType w:val="hybridMultilevel"/>
    <w:tmpl w:val="5B7619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27FC7"/>
    <w:multiLevelType w:val="hybridMultilevel"/>
    <w:tmpl w:val="4EF6AF6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B45641"/>
    <w:multiLevelType w:val="hybridMultilevel"/>
    <w:tmpl w:val="99AAA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3FB6"/>
    <w:multiLevelType w:val="hybridMultilevel"/>
    <w:tmpl w:val="B01CA1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566B7C"/>
    <w:multiLevelType w:val="hybridMultilevel"/>
    <w:tmpl w:val="E6FA9022"/>
    <w:lvl w:ilvl="0" w:tplc="0688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B53B6"/>
    <w:multiLevelType w:val="hybridMultilevel"/>
    <w:tmpl w:val="4B14CA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BF383E"/>
    <w:multiLevelType w:val="hybridMultilevel"/>
    <w:tmpl w:val="CAC8DE40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12223"/>
    <w:multiLevelType w:val="hybridMultilevel"/>
    <w:tmpl w:val="AD24DE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D"/>
    <w:rsid w:val="00000B2D"/>
    <w:rsid w:val="00004D80"/>
    <w:rsid w:val="000060D1"/>
    <w:rsid w:val="00007A02"/>
    <w:rsid w:val="00015CA8"/>
    <w:rsid w:val="00026A41"/>
    <w:rsid w:val="0003735A"/>
    <w:rsid w:val="00040DEB"/>
    <w:rsid w:val="00043A2C"/>
    <w:rsid w:val="00046C91"/>
    <w:rsid w:val="000511F7"/>
    <w:rsid w:val="000519EE"/>
    <w:rsid w:val="00061B3A"/>
    <w:rsid w:val="00077918"/>
    <w:rsid w:val="00077EB2"/>
    <w:rsid w:val="000837B5"/>
    <w:rsid w:val="00084753"/>
    <w:rsid w:val="000857F4"/>
    <w:rsid w:val="000926A1"/>
    <w:rsid w:val="000A0A37"/>
    <w:rsid w:val="000A2FAD"/>
    <w:rsid w:val="000B2093"/>
    <w:rsid w:val="000B4612"/>
    <w:rsid w:val="000C2B67"/>
    <w:rsid w:val="000C77F7"/>
    <w:rsid w:val="000D16C7"/>
    <w:rsid w:val="000D25C9"/>
    <w:rsid w:val="000D26CB"/>
    <w:rsid w:val="000D4089"/>
    <w:rsid w:val="000D49F2"/>
    <w:rsid w:val="000D555F"/>
    <w:rsid w:val="000F5698"/>
    <w:rsid w:val="00100925"/>
    <w:rsid w:val="00104169"/>
    <w:rsid w:val="0010644E"/>
    <w:rsid w:val="00106B91"/>
    <w:rsid w:val="001078B1"/>
    <w:rsid w:val="00112221"/>
    <w:rsid w:val="001162E6"/>
    <w:rsid w:val="001201F7"/>
    <w:rsid w:val="00120F4A"/>
    <w:rsid w:val="00122511"/>
    <w:rsid w:val="00123DE0"/>
    <w:rsid w:val="00126DB8"/>
    <w:rsid w:val="0012749A"/>
    <w:rsid w:val="00127FA4"/>
    <w:rsid w:val="001316F7"/>
    <w:rsid w:val="00145485"/>
    <w:rsid w:val="0014620E"/>
    <w:rsid w:val="001476C1"/>
    <w:rsid w:val="001512E4"/>
    <w:rsid w:val="00151583"/>
    <w:rsid w:val="00151CEF"/>
    <w:rsid w:val="00152F78"/>
    <w:rsid w:val="001530C8"/>
    <w:rsid w:val="00154D9C"/>
    <w:rsid w:val="00160924"/>
    <w:rsid w:val="001648BA"/>
    <w:rsid w:val="0017155C"/>
    <w:rsid w:val="00176653"/>
    <w:rsid w:val="00180302"/>
    <w:rsid w:val="001807B6"/>
    <w:rsid w:val="00181296"/>
    <w:rsid w:val="001827D1"/>
    <w:rsid w:val="00193552"/>
    <w:rsid w:val="00196C62"/>
    <w:rsid w:val="001A167B"/>
    <w:rsid w:val="001A31CB"/>
    <w:rsid w:val="001A3E59"/>
    <w:rsid w:val="001A5D82"/>
    <w:rsid w:val="001A72AD"/>
    <w:rsid w:val="001B38E9"/>
    <w:rsid w:val="001B521F"/>
    <w:rsid w:val="001C169C"/>
    <w:rsid w:val="001C2EE0"/>
    <w:rsid w:val="001C4042"/>
    <w:rsid w:val="001C7ACC"/>
    <w:rsid w:val="001D03F6"/>
    <w:rsid w:val="001F0F68"/>
    <w:rsid w:val="001F186F"/>
    <w:rsid w:val="001F2183"/>
    <w:rsid w:val="0020033C"/>
    <w:rsid w:val="00203BBF"/>
    <w:rsid w:val="0020632E"/>
    <w:rsid w:val="00221474"/>
    <w:rsid w:val="00222E26"/>
    <w:rsid w:val="00226605"/>
    <w:rsid w:val="002361A3"/>
    <w:rsid w:val="00241725"/>
    <w:rsid w:val="00243F7E"/>
    <w:rsid w:val="002450C9"/>
    <w:rsid w:val="002708FA"/>
    <w:rsid w:val="00272834"/>
    <w:rsid w:val="0027360A"/>
    <w:rsid w:val="00273C7D"/>
    <w:rsid w:val="0028114C"/>
    <w:rsid w:val="00283695"/>
    <w:rsid w:val="00287A5A"/>
    <w:rsid w:val="00293FDF"/>
    <w:rsid w:val="00297E97"/>
    <w:rsid w:val="002A2230"/>
    <w:rsid w:val="002A66EC"/>
    <w:rsid w:val="002A6934"/>
    <w:rsid w:val="002A76A3"/>
    <w:rsid w:val="002C162F"/>
    <w:rsid w:val="002C2F48"/>
    <w:rsid w:val="002D3360"/>
    <w:rsid w:val="002D43AF"/>
    <w:rsid w:val="002D54B9"/>
    <w:rsid w:val="002F3302"/>
    <w:rsid w:val="002F552C"/>
    <w:rsid w:val="002F7173"/>
    <w:rsid w:val="00313F49"/>
    <w:rsid w:val="00314349"/>
    <w:rsid w:val="00314F0C"/>
    <w:rsid w:val="0031551E"/>
    <w:rsid w:val="00315D32"/>
    <w:rsid w:val="00321249"/>
    <w:rsid w:val="00321B4E"/>
    <w:rsid w:val="003364AA"/>
    <w:rsid w:val="00336FA2"/>
    <w:rsid w:val="003407D0"/>
    <w:rsid w:val="0034299E"/>
    <w:rsid w:val="0034705D"/>
    <w:rsid w:val="00356395"/>
    <w:rsid w:val="00360B51"/>
    <w:rsid w:val="0036668A"/>
    <w:rsid w:val="00367259"/>
    <w:rsid w:val="00374A30"/>
    <w:rsid w:val="003802D8"/>
    <w:rsid w:val="003815CC"/>
    <w:rsid w:val="00382FD4"/>
    <w:rsid w:val="0038366D"/>
    <w:rsid w:val="00385C2C"/>
    <w:rsid w:val="00396625"/>
    <w:rsid w:val="00397CA2"/>
    <w:rsid w:val="003A150F"/>
    <w:rsid w:val="003A6745"/>
    <w:rsid w:val="003B4672"/>
    <w:rsid w:val="003B5566"/>
    <w:rsid w:val="003C0064"/>
    <w:rsid w:val="003C3FC6"/>
    <w:rsid w:val="003D11A6"/>
    <w:rsid w:val="003D4EB4"/>
    <w:rsid w:val="003D635D"/>
    <w:rsid w:val="003E0F8F"/>
    <w:rsid w:val="003F1993"/>
    <w:rsid w:val="003F1C26"/>
    <w:rsid w:val="003F3F72"/>
    <w:rsid w:val="00402A52"/>
    <w:rsid w:val="004063C6"/>
    <w:rsid w:val="0041190B"/>
    <w:rsid w:val="00414575"/>
    <w:rsid w:val="00414BBC"/>
    <w:rsid w:val="00414E78"/>
    <w:rsid w:val="00420EA2"/>
    <w:rsid w:val="00421434"/>
    <w:rsid w:val="004251B2"/>
    <w:rsid w:val="004308A5"/>
    <w:rsid w:val="004329BB"/>
    <w:rsid w:val="0043525A"/>
    <w:rsid w:val="00436611"/>
    <w:rsid w:val="00436FDD"/>
    <w:rsid w:val="00444BFA"/>
    <w:rsid w:val="004503E2"/>
    <w:rsid w:val="00450BA9"/>
    <w:rsid w:val="004572CB"/>
    <w:rsid w:val="004634CD"/>
    <w:rsid w:val="00463981"/>
    <w:rsid w:val="004677CB"/>
    <w:rsid w:val="004708E6"/>
    <w:rsid w:val="0047572A"/>
    <w:rsid w:val="0048511D"/>
    <w:rsid w:val="004858A8"/>
    <w:rsid w:val="00490579"/>
    <w:rsid w:val="0049172E"/>
    <w:rsid w:val="004924E0"/>
    <w:rsid w:val="004A0DE0"/>
    <w:rsid w:val="004A2235"/>
    <w:rsid w:val="004A596F"/>
    <w:rsid w:val="004A6918"/>
    <w:rsid w:val="004A789E"/>
    <w:rsid w:val="004B1201"/>
    <w:rsid w:val="004B37FF"/>
    <w:rsid w:val="004B7F72"/>
    <w:rsid w:val="004C0950"/>
    <w:rsid w:val="004D1731"/>
    <w:rsid w:val="004E0A93"/>
    <w:rsid w:val="004F1219"/>
    <w:rsid w:val="004F143E"/>
    <w:rsid w:val="004F515B"/>
    <w:rsid w:val="004F7F1C"/>
    <w:rsid w:val="0051276B"/>
    <w:rsid w:val="005204B2"/>
    <w:rsid w:val="0052306F"/>
    <w:rsid w:val="005235CB"/>
    <w:rsid w:val="0052443F"/>
    <w:rsid w:val="0053257E"/>
    <w:rsid w:val="00534A99"/>
    <w:rsid w:val="005416EC"/>
    <w:rsid w:val="005502CF"/>
    <w:rsid w:val="00560F72"/>
    <w:rsid w:val="0057203B"/>
    <w:rsid w:val="005749A1"/>
    <w:rsid w:val="00576177"/>
    <w:rsid w:val="00583C81"/>
    <w:rsid w:val="00593631"/>
    <w:rsid w:val="005A093F"/>
    <w:rsid w:val="005A4A77"/>
    <w:rsid w:val="005A58A0"/>
    <w:rsid w:val="005B0582"/>
    <w:rsid w:val="005B1204"/>
    <w:rsid w:val="005C2CB8"/>
    <w:rsid w:val="005C310E"/>
    <w:rsid w:val="005D0BD8"/>
    <w:rsid w:val="005D2DD4"/>
    <w:rsid w:val="005E0B7D"/>
    <w:rsid w:val="005E0EB9"/>
    <w:rsid w:val="005F2CA2"/>
    <w:rsid w:val="00601B9E"/>
    <w:rsid w:val="00610222"/>
    <w:rsid w:val="00610FA8"/>
    <w:rsid w:val="006110BD"/>
    <w:rsid w:val="00612CCA"/>
    <w:rsid w:val="00621D98"/>
    <w:rsid w:val="006247DC"/>
    <w:rsid w:val="006344B1"/>
    <w:rsid w:val="00641332"/>
    <w:rsid w:val="00653193"/>
    <w:rsid w:val="00656FDA"/>
    <w:rsid w:val="0067148A"/>
    <w:rsid w:val="0067384E"/>
    <w:rsid w:val="00677253"/>
    <w:rsid w:val="00682E6D"/>
    <w:rsid w:val="00684283"/>
    <w:rsid w:val="00684307"/>
    <w:rsid w:val="00685DDE"/>
    <w:rsid w:val="006868AB"/>
    <w:rsid w:val="006908E4"/>
    <w:rsid w:val="006975C0"/>
    <w:rsid w:val="006A5F33"/>
    <w:rsid w:val="006A6D3B"/>
    <w:rsid w:val="006C6EC4"/>
    <w:rsid w:val="006D2A05"/>
    <w:rsid w:val="006D3BEE"/>
    <w:rsid w:val="006E4270"/>
    <w:rsid w:val="006E622E"/>
    <w:rsid w:val="006F5D57"/>
    <w:rsid w:val="0070037E"/>
    <w:rsid w:val="00700CE4"/>
    <w:rsid w:val="00707C5A"/>
    <w:rsid w:val="00711B15"/>
    <w:rsid w:val="00711B9C"/>
    <w:rsid w:val="00716E4D"/>
    <w:rsid w:val="00716FF3"/>
    <w:rsid w:val="00723123"/>
    <w:rsid w:val="00727735"/>
    <w:rsid w:val="00730A80"/>
    <w:rsid w:val="007317B4"/>
    <w:rsid w:val="007331C6"/>
    <w:rsid w:val="00737174"/>
    <w:rsid w:val="00740595"/>
    <w:rsid w:val="00743926"/>
    <w:rsid w:val="007464FA"/>
    <w:rsid w:val="007528D4"/>
    <w:rsid w:val="007542CB"/>
    <w:rsid w:val="00756DCE"/>
    <w:rsid w:val="007575A9"/>
    <w:rsid w:val="00774D65"/>
    <w:rsid w:val="007776D8"/>
    <w:rsid w:val="00783862"/>
    <w:rsid w:val="00785078"/>
    <w:rsid w:val="00791488"/>
    <w:rsid w:val="00794264"/>
    <w:rsid w:val="007A1666"/>
    <w:rsid w:val="007B0392"/>
    <w:rsid w:val="007B4449"/>
    <w:rsid w:val="007B7A04"/>
    <w:rsid w:val="007C3993"/>
    <w:rsid w:val="007C601E"/>
    <w:rsid w:val="007C7D5F"/>
    <w:rsid w:val="007D56E6"/>
    <w:rsid w:val="007E5535"/>
    <w:rsid w:val="007E5BDE"/>
    <w:rsid w:val="007F008A"/>
    <w:rsid w:val="007F378D"/>
    <w:rsid w:val="007F3C8F"/>
    <w:rsid w:val="007F56B8"/>
    <w:rsid w:val="00806352"/>
    <w:rsid w:val="0080768F"/>
    <w:rsid w:val="00812C9B"/>
    <w:rsid w:val="00816409"/>
    <w:rsid w:val="00822EF7"/>
    <w:rsid w:val="00823F2B"/>
    <w:rsid w:val="0082423F"/>
    <w:rsid w:val="008243DB"/>
    <w:rsid w:val="00831219"/>
    <w:rsid w:val="00833C83"/>
    <w:rsid w:val="00840CF6"/>
    <w:rsid w:val="00846365"/>
    <w:rsid w:val="00846553"/>
    <w:rsid w:val="00855638"/>
    <w:rsid w:val="00855905"/>
    <w:rsid w:val="00863944"/>
    <w:rsid w:val="008677CD"/>
    <w:rsid w:val="0087526D"/>
    <w:rsid w:val="0087744E"/>
    <w:rsid w:val="0088009C"/>
    <w:rsid w:val="008832F2"/>
    <w:rsid w:val="008878D4"/>
    <w:rsid w:val="008934B1"/>
    <w:rsid w:val="008A00E7"/>
    <w:rsid w:val="008A3355"/>
    <w:rsid w:val="008B2642"/>
    <w:rsid w:val="008B4D54"/>
    <w:rsid w:val="008B4FC2"/>
    <w:rsid w:val="008B7C31"/>
    <w:rsid w:val="008C11FB"/>
    <w:rsid w:val="008C3084"/>
    <w:rsid w:val="008C4376"/>
    <w:rsid w:val="008C67A7"/>
    <w:rsid w:val="008D2D24"/>
    <w:rsid w:val="008D3120"/>
    <w:rsid w:val="008D3551"/>
    <w:rsid w:val="008D51C3"/>
    <w:rsid w:val="008E081E"/>
    <w:rsid w:val="008E0976"/>
    <w:rsid w:val="008E106B"/>
    <w:rsid w:val="008F332F"/>
    <w:rsid w:val="008F6DD1"/>
    <w:rsid w:val="00902501"/>
    <w:rsid w:val="00903DEB"/>
    <w:rsid w:val="009132B1"/>
    <w:rsid w:val="00914977"/>
    <w:rsid w:val="009157E5"/>
    <w:rsid w:val="00916472"/>
    <w:rsid w:val="009326E4"/>
    <w:rsid w:val="009362F4"/>
    <w:rsid w:val="00944993"/>
    <w:rsid w:val="00947DF8"/>
    <w:rsid w:val="00970C75"/>
    <w:rsid w:val="00970E05"/>
    <w:rsid w:val="009802C6"/>
    <w:rsid w:val="0098296F"/>
    <w:rsid w:val="009862F3"/>
    <w:rsid w:val="0098671A"/>
    <w:rsid w:val="00994738"/>
    <w:rsid w:val="00994E4F"/>
    <w:rsid w:val="009A200B"/>
    <w:rsid w:val="009A22DF"/>
    <w:rsid w:val="009A30C0"/>
    <w:rsid w:val="009A4774"/>
    <w:rsid w:val="009A5547"/>
    <w:rsid w:val="009A6529"/>
    <w:rsid w:val="009B10F9"/>
    <w:rsid w:val="009B42CD"/>
    <w:rsid w:val="009B47CA"/>
    <w:rsid w:val="009B502B"/>
    <w:rsid w:val="009B700B"/>
    <w:rsid w:val="009C36BA"/>
    <w:rsid w:val="009C5AF6"/>
    <w:rsid w:val="009C6119"/>
    <w:rsid w:val="009C621A"/>
    <w:rsid w:val="009C6839"/>
    <w:rsid w:val="009C6859"/>
    <w:rsid w:val="009D6B2C"/>
    <w:rsid w:val="009E066D"/>
    <w:rsid w:val="00A022E9"/>
    <w:rsid w:val="00A03CC5"/>
    <w:rsid w:val="00A03CE5"/>
    <w:rsid w:val="00A04E5A"/>
    <w:rsid w:val="00A0519A"/>
    <w:rsid w:val="00A17FA1"/>
    <w:rsid w:val="00A21D41"/>
    <w:rsid w:val="00A21D84"/>
    <w:rsid w:val="00A2265A"/>
    <w:rsid w:val="00A22685"/>
    <w:rsid w:val="00A23B1A"/>
    <w:rsid w:val="00A24272"/>
    <w:rsid w:val="00A24F61"/>
    <w:rsid w:val="00A278F8"/>
    <w:rsid w:val="00A310CC"/>
    <w:rsid w:val="00A311E8"/>
    <w:rsid w:val="00A3362F"/>
    <w:rsid w:val="00A43556"/>
    <w:rsid w:val="00A43F6F"/>
    <w:rsid w:val="00A44D67"/>
    <w:rsid w:val="00A44EF2"/>
    <w:rsid w:val="00A5657F"/>
    <w:rsid w:val="00A56715"/>
    <w:rsid w:val="00A7196D"/>
    <w:rsid w:val="00A7394C"/>
    <w:rsid w:val="00A75911"/>
    <w:rsid w:val="00A76F0E"/>
    <w:rsid w:val="00A81E97"/>
    <w:rsid w:val="00A93672"/>
    <w:rsid w:val="00AA1DA3"/>
    <w:rsid w:val="00AA4901"/>
    <w:rsid w:val="00AA7729"/>
    <w:rsid w:val="00AB78BB"/>
    <w:rsid w:val="00AC4D57"/>
    <w:rsid w:val="00AC57D8"/>
    <w:rsid w:val="00AD3F54"/>
    <w:rsid w:val="00AE3DE2"/>
    <w:rsid w:val="00B0104D"/>
    <w:rsid w:val="00B013FA"/>
    <w:rsid w:val="00B028FB"/>
    <w:rsid w:val="00B0321A"/>
    <w:rsid w:val="00B04FEA"/>
    <w:rsid w:val="00B10BC2"/>
    <w:rsid w:val="00B10DC3"/>
    <w:rsid w:val="00B12E81"/>
    <w:rsid w:val="00B1362D"/>
    <w:rsid w:val="00B14625"/>
    <w:rsid w:val="00B2481F"/>
    <w:rsid w:val="00B3077C"/>
    <w:rsid w:val="00B355CE"/>
    <w:rsid w:val="00B35B07"/>
    <w:rsid w:val="00B415A2"/>
    <w:rsid w:val="00B430FF"/>
    <w:rsid w:val="00B5261E"/>
    <w:rsid w:val="00B53704"/>
    <w:rsid w:val="00B54B9D"/>
    <w:rsid w:val="00B6021D"/>
    <w:rsid w:val="00B60E06"/>
    <w:rsid w:val="00B60FB4"/>
    <w:rsid w:val="00B649D4"/>
    <w:rsid w:val="00B66505"/>
    <w:rsid w:val="00B66C5B"/>
    <w:rsid w:val="00B66C9E"/>
    <w:rsid w:val="00B704D4"/>
    <w:rsid w:val="00B73643"/>
    <w:rsid w:val="00B73777"/>
    <w:rsid w:val="00B768CF"/>
    <w:rsid w:val="00B91EEE"/>
    <w:rsid w:val="00B9245C"/>
    <w:rsid w:val="00B94535"/>
    <w:rsid w:val="00BA4ADE"/>
    <w:rsid w:val="00BB0B07"/>
    <w:rsid w:val="00BB338A"/>
    <w:rsid w:val="00BB3A88"/>
    <w:rsid w:val="00BB6B5C"/>
    <w:rsid w:val="00BC0289"/>
    <w:rsid w:val="00BC2D48"/>
    <w:rsid w:val="00BC2D6E"/>
    <w:rsid w:val="00BD30B6"/>
    <w:rsid w:val="00BD7746"/>
    <w:rsid w:val="00BE0B5C"/>
    <w:rsid w:val="00BE29A4"/>
    <w:rsid w:val="00BE454F"/>
    <w:rsid w:val="00BE7F0A"/>
    <w:rsid w:val="00BF1E49"/>
    <w:rsid w:val="00C03FB4"/>
    <w:rsid w:val="00C07CC7"/>
    <w:rsid w:val="00C07D9B"/>
    <w:rsid w:val="00C13778"/>
    <w:rsid w:val="00C223FE"/>
    <w:rsid w:val="00C23043"/>
    <w:rsid w:val="00C262CA"/>
    <w:rsid w:val="00C26CDD"/>
    <w:rsid w:val="00C27529"/>
    <w:rsid w:val="00C33FFE"/>
    <w:rsid w:val="00C340FC"/>
    <w:rsid w:val="00C405C0"/>
    <w:rsid w:val="00C41C77"/>
    <w:rsid w:val="00C50680"/>
    <w:rsid w:val="00C51833"/>
    <w:rsid w:val="00C60072"/>
    <w:rsid w:val="00C6575E"/>
    <w:rsid w:val="00C735F2"/>
    <w:rsid w:val="00C77F1E"/>
    <w:rsid w:val="00C907BE"/>
    <w:rsid w:val="00C91EB5"/>
    <w:rsid w:val="00C92A6D"/>
    <w:rsid w:val="00CA2F13"/>
    <w:rsid w:val="00CB54B1"/>
    <w:rsid w:val="00CB64AB"/>
    <w:rsid w:val="00CB73EF"/>
    <w:rsid w:val="00CC07F1"/>
    <w:rsid w:val="00CC11F7"/>
    <w:rsid w:val="00CC1519"/>
    <w:rsid w:val="00CC7A8C"/>
    <w:rsid w:val="00CD1411"/>
    <w:rsid w:val="00CD1BE5"/>
    <w:rsid w:val="00CD3ECC"/>
    <w:rsid w:val="00CD6821"/>
    <w:rsid w:val="00CE35DD"/>
    <w:rsid w:val="00CE66E5"/>
    <w:rsid w:val="00CF204C"/>
    <w:rsid w:val="00CF36EE"/>
    <w:rsid w:val="00CF660F"/>
    <w:rsid w:val="00D01878"/>
    <w:rsid w:val="00D01F0E"/>
    <w:rsid w:val="00D10B47"/>
    <w:rsid w:val="00D14063"/>
    <w:rsid w:val="00D23EA1"/>
    <w:rsid w:val="00D263E8"/>
    <w:rsid w:val="00D41C50"/>
    <w:rsid w:val="00D5461A"/>
    <w:rsid w:val="00D60260"/>
    <w:rsid w:val="00D63CE2"/>
    <w:rsid w:val="00D656FD"/>
    <w:rsid w:val="00D70D12"/>
    <w:rsid w:val="00D758D6"/>
    <w:rsid w:val="00D8027C"/>
    <w:rsid w:val="00D80B9E"/>
    <w:rsid w:val="00D82C8E"/>
    <w:rsid w:val="00D87FCF"/>
    <w:rsid w:val="00DA27CE"/>
    <w:rsid w:val="00DA3D6F"/>
    <w:rsid w:val="00DB0696"/>
    <w:rsid w:val="00DC0BF3"/>
    <w:rsid w:val="00DD2BEF"/>
    <w:rsid w:val="00DE0BC0"/>
    <w:rsid w:val="00DE4FB4"/>
    <w:rsid w:val="00DF1F7D"/>
    <w:rsid w:val="00E05E82"/>
    <w:rsid w:val="00E06D2D"/>
    <w:rsid w:val="00E078E7"/>
    <w:rsid w:val="00E114B8"/>
    <w:rsid w:val="00E12711"/>
    <w:rsid w:val="00E15C6D"/>
    <w:rsid w:val="00E161A1"/>
    <w:rsid w:val="00E16D8E"/>
    <w:rsid w:val="00E31605"/>
    <w:rsid w:val="00E37832"/>
    <w:rsid w:val="00E4200B"/>
    <w:rsid w:val="00E4608F"/>
    <w:rsid w:val="00E500AE"/>
    <w:rsid w:val="00E52969"/>
    <w:rsid w:val="00E52E18"/>
    <w:rsid w:val="00E537A9"/>
    <w:rsid w:val="00E739DB"/>
    <w:rsid w:val="00E75D83"/>
    <w:rsid w:val="00E7774A"/>
    <w:rsid w:val="00E81CAD"/>
    <w:rsid w:val="00E85451"/>
    <w:rsid w:val="00E91E98"/>
    <w:rsid w:val="00E93E76"/>
    <w:rsid w:val="00E94D4D"/>
    <w:rsid w:val="00E97573"/>
    <w:rsid w:val="00EA0A02"/>
    <w:rsid w:val="00EA467B"/>
    <w:rsid w:val="00EA5BA8"/>
    <w:rsid w:val="00EA6534"/>
    <w:rsid w:val="00EA6878"/>
    <w:rsid w:val="00EB6D24"/>
    <w:rsid w:val="00ED1392"/>
    <w:rsid w:val="00ED25BE"/>
    <w:rsid w:val="00ED4B19"/>
    <w:rsid w:val="00ED5D1E"/>
    <w:rsid w:val="00ED60FF"/>
    <w:rsid w:val="00ED6388"/>
    <w:rsid w:val="00EE58A1"/>
    <w:rsid w:val="00EF1FE3"/>
    <w:rsid w:val="00EF3C2D"/>
    <w:rsid w:val="00F00AB3"/>
    <w:rsid w:val="00F038FF"/>
    <w:rsid w:val="00F05B00"/>
    <w:rsid w:val="00F11743"/>
    <w:rsid w:val="00F14AFC"/>
    <w:rsid w:val="00F16105"/>
    <w:rsid w:val="00F20150"/>
    <w:rsid w:val="00F30105"/>
    <w:rsid w:val="00F32D98"/>
    <w:rsid w:val="00F33E20"/>
    <w:rsid w:val="00F3572D"/>
    <w:rsid w:val="00F40AC3"/>
    <w:rsid w:val="00F429C9"/>
    <w:rsid w:val="00F43CB0"/>
    <w:rsid w:val="00F4658D"/>
    <w:rsid w:val="00F542E8"/>
    <w:rsid w:val="00F555AF"/>
    <w:rsid w:val="00F60B7C"/>
    <w:rsid w:val="00F6254B"/>
    <w:rsid w:val="00F67FAE"/>
    <w:rsid w:val="00F72C27"/>
    <w:rsid w:val="00F73A74"/>
    <w:rsid w:val="00F77707"/>
    <w:rsid w:val="00F77DEE"/>
    <w:rsid w:val="00F819B4"/>
    <w:rsid w:val="00F82254"/>
    <w:rsid w:val="00F85A23"/>
    <w:rsid w:val="00F87CCF"/>
    <w:rsid w:val="00F94059"/>
    <w:rsid w:val="00F9481E"/>
    <w:rsid w:val="00FA1F32"/>
    <w:rsid w:val="00FA2B76"/>
    <w:rsid w:val="00FA52F1"/>
    <w:rsid w:val="00FA63F7"/>
    <w:rsid w:val="00FB5216"/>
    <w:rsid w:val="00FC767E"/>
    <w:rsid w:val="00FD25E3"/>
    <w:rsid w:val="00FD6519"/>
    <w:rsid w:val="00FE1024"/>
    <w:rsid w:val="00FE1D3A"/>
    <w:rsid w:val="00FE3B6E"/>
    <w:rsid w:val="00FE3FDA"/>
    <w:rsid w:val="00FE6BB4"/>
    <w:rsid w:val="00FE7DDB"/>
    <w:rsid w:val="00FE7EB0"/>
    <w:rsid w:val="00FF1062"/>
    <w:rsid w:val="00FF1933"/>
    <w:rsid w:val="00FF47E1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2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7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7526D"/>
  </w:style>
  <w:style w:type="paragraph" w:styleId="Fuzeile">
    <w:name w:val="footer"/>
    <w:basedOn w:val="Standard"/>
    <w:link w:val="FuzeileZchn"/>
    <w:uiPriority w:val="99"/>
    <w:semiHidden/>
    <w:unhideWhenUsed/>
    <w:rsid w:val="0087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7526D"/>
  </w:style>
  <w:style w:type="paragraph" w:styleId="Listenabsatz">
    <w:name w:val="List Paragraph"/>
    <w:basedOn w:val="Standard"/>
    <w:uiPriority w:val="34"/>
    <w:qFormat/>
    <w:rsid w:val="00C657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575E"/>
    <w:rPr>
      <w:color w:val="0000FF" w:themeColor="hyperlink"/>
      <w:u w:val="single"/>
    </w:rPr>
  </w:style>
  <w:style w:type="paragraph" w:customStyle="1" w:styleId="Default">
    <w:name w:val="Default"/>
    <w:rsid w:val="00C6575E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</w:rPr>
  </w:style>
  <w:style w:type="paragraph" w:styleId="Anrede">
    <w:name w:val="Salutation"/>
    <w:basedOn w:val="Standard"/>
    <w:next w:val="Betreffzeile"/>
    <w:link w:val="AnredeZchn"/>
    <w:rsid w:val="008B264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B2642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Betreffzeile">
    <w:name w:val="Betreffzeile"/>
    <w:basedOn w:val="Standard"/>
    <w:next w:val="Textkrper"/>
    <w:rsid w:val="008B2642"/>
    <w:pPr>
      <w:spacing w:after="180" w:line="240" w:lineRule="atLeast"/>
      <w:ind w:left="360" w:hanging="360"/>
    </w:pPr>
    <w:rPr>
      <w:rFonts w:ascii="Garamond" w:eastAsia="Times New Roman" w:hAnsi="Garamond" w:cs="Times New Roman"/>
      <w:caps/>
      <w:kern w:val="18"/>
      <w:sz w:val="21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B264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B2642"/>
  </w:style>
  <w:style w:type="paragraph" w:customStyle="1" w:styleId="Absenderadresse">
    <w:name w:val="Absenderadresse"/>
    <w:rsid w:val="008B264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customStyle="1" w:styleId="Textbody">
    <w:name w:val="Text body"/>
    <w:basedOn w:val="Standard"/>
    <w:rsid w:val="00D80B9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2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7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7526D"/>
  </w:style>
  <w:style w:type="paragraph" w:styleId="Fuzeile">
    <w:name w:val="footer"/>
    <w:basedOn w:val="Standard"/>
    <w:link w:val="FuzeileZchn"/>
    <w:uiPriority w:val="99"/>
    <w:semiHidden/>
    <w:unhideWhenUsed/>
    <w:rsid w:val="0087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7526D"/>
  </w:style>
  <w:style w:type="paragraph" w:styleId="Listenabsatz">
    <w:name w:val="List Paragraph"/>
    <w:basedOn w:val="Standard"/>
    <w:uiPriority w:val="34"/>
    <w:qFormat/>
    <w:rsid w:val="00C657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575E"/>
    <w:rPr>
      <w:color w:val="0000FF" w:themeColor="hyperlink"/>
      <w:u w:val="single"/>
    </w:rPr>
  </w:style>
  <w:style w:type="paragraph" w:customStyle="1" w:styleId="Default">
    <w:name w:val="Default"/>
    <w:rsid w:val="00C6575E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</w:rPr>
  </w:style>
  <w:style w:type="paragraph" w:styleId="Anrede">
    <w:name w:val="Salutation"/>
    <w:basedOn w:val="Standard"/>
    <w:next w:val="Betreffzeile"/>
    <w:link w:val="AnredeZchn"/>
    <w:rsid w:val="008B264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B2642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Betreffzeile">
    <w:name w:val="Betreffzeile"/>
    <w:basedOn w:val="Standard"/>
    <w:next w:val="Textkrper"/>
    <w:rsid w:val="008B2642"/>
    <w:pPr>
      <w:spacing w:after="180" w:line="240" w:lineRule="atLeast"/>
      <w:ind w:left="360" w:hanging="360"/>
    </w:pPr>
    <w:rPr>
      <w:rFonts w:ascii="Garamond" w:eastAsia="Times New Roman" w:hAnsi="Garamond" w:cs="Times New Roman"/>
      <w:caps/>
      <w:kern w:val="18"/>
      <w:sz w:val="21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B264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B2642"/>
  </w:style>
  <w:style w:type="paragraph" w:customStyle="1" w:styleId="Absenderadresse">
    <w:name w:val="Absenderadresse"/>
    <w:rsid w:val="008B264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customStyle="1" w:styleId="Textbody">
    <w:name w:val="Text body"/>
    <w:basedOn w:val="Standard"/>
    <w:rsid w:val="00D80B9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3470-6A63-480C-A75B-42978755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Marie Schwinger</dc:creator>
  <cp:lastModifiedBy>Günter Krambo</cp:lastModifiedBy>
  <cp:revision>2</cp:revision>
  <cp:lastPrinted>2017-03-17T16:22:00Z</cp:lastPrinted>
  <dcterms:created xsi:type="dcterms:W3CDTF">2017-03-17T16:23:00Z</dcterms:created>
  <dcterms:modified xsi:type="dcterms:W3CDTF">2017-03-17T16:23:00Z</dcterms:modified>
</cp:coreProperties>
</file>